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7" w:rsidRPr="00D82760" w:rsidRDefault="00AD177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AD1777" w:rsidRPr="00283424" w:rsidRDefault="00D82760" w:rsidP="00D82760">
      <w:pPr>
        <w:spacing w:after="0" w:line="392" w:lineRule="exact"/>
        <w:ind w:left="73" w:right="5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283424">
        <w:rPr>
          <w:rFonts w:ascii="標楷體" w:eastAsia="標楷體" w:hAnsi="標楷體" w:cs="微軟正黑體" w:hint="eastAsia"/>
          <w:sz w:val="28"/>
          <w:szCs w:val="28"/>
          <w:lang w:eastAsia="zh-TW"/>
        </w:rPr>
        <w:t>五、</w:t>
      </w:r>
      <w:r w:rsidR="002500E5" w:rsidRPr="00283424">
        <w:rPr>
          <w:rFonts w:ascii="標楷體" w:eastAsia="標楷體" w:hAnsi="標楷體" w:cs="微軟正黑體"/>
          <w:w w:val="99"/>
          <w:position w:val="-1"/>
          <w:sz w:val="28"/>
          <w:szCs w:val="28"/>
          <w:lang w:eastAsia="zh-TW"/>
        </w:rPr>
        <w:t>研究成果與研究計畫：</w:t>
      </w:r>
    </w:p>
    <w:p w:rsidR="00AD1777" w:rsidRPr="00D82760" w:rsidRDefault="00AD1777">
      <w:pPr>
        <w:spacing w:before="3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283268" w:rsidRPr="00F56943" w:rsidRDefault="00C6111D" w:rsidP="00283268">
      <w:pPr>
        <w:spacing w:beforeLines="100" w:before="240"/>
        <w:ind w:left="420" w:hangingChars="150" w:hanging="420"/>
        <w:jc w:val="both"/>
        <w:rPr>
          <w:rFonts w:ascii="標楷體" w:eastAsia="標楷體" w:hAnsi="標楷體"/>
        </w:rPr>
      </w:pPr>
      <w:r w:rsidRPr="00F56943">
        <w:rPr>
          <w:rFonts w:ascii="標楷體" w:eastAsia="標楷體" w:hAnsi="標楷體"/>
          <w:sz w:val="28"/>
          <w:szCs w:val="28"/>
        </w:rPr>
        <w:t xml:space="preserve"> </w:t>
      </w:r>
      <w:r w:rsidR="00283268" w:rsidRPr="00F56943">
        <w:rPr>
          <w:rFonts w:ascii="標楷體" w:eastAsia="標楷體" w:hAnsi="標楷體"/>
          <w:sz w:val="28"/>
          <w:szCs w:val="28"/>
        </w:rPr>
        <w:t>(C</w:t>
      </w:r>
      <w:proofErr w:type="gramStart"/>
      <w:r w:rsidR="00283268" w:rsidRPr="00F56943">
        <w:rPr>
          <w:rFonts w:ascii="標楷體" w:eastAsia="標楷體" w:hAnsi="標楷體"/>
          <w:sz w:val="28"/>
          <w:szCs w:val="28"/>
        </w:rPr>
        <w:t>)</w:t>
      </w:r>
      <w:proofErr w:type="spellStart"/>
      <w:r w:rsidR="00283268" w:rsidRPr="00F56943">
        <w:rPr>
          <w:rFonts w:ascii="標楷體" w:eastAsia="標楷體" w:hAnsi="標楷體" w:cs="標楷體" w:hint="eastAsia"/>
          <w:sz w:val="28"/>
          <w:szCs w:val="28"/>
        </w:rPr>
        <w:t>專書及專書論文</w:t>
      </w:r>
      <w:bookmarkStart w:id="0" w:name="_GoBack"/>
      <w:bookmarkEnd w:id="0"/>
      <w:proofErr w:type="spellEnd"/>
      <w:proofErr w:type="gramEnd"/>
    </w:p>
    <w:p w:rsidR="00283268" w:rsidRPr="00B217DC" w:rsidRDefault="00283268" w:rsidP="00283268">
      <w:pPr>
        <w:pStyle w:val="a8"/>
        <w:numPr>
          <w:ilvl w:val="0"/>
          <w:numId w:val="2"/>
        </w:numPr>
        <w:spacing w:beforeLines="50" w:before="120" w:after="100" w:afterAutospacing="1"/>
        <w:jc w:val="both"/>
        <w:rPr>
          <w:rFonts w:ascii="Times New Roman" w:eastAsia="標楷體" w:cs="Times New Roman"/>
          <w:kern w:val="0"/>
        </w:rPr>
      </w:pPr>
      <w:r w:rsidRPr="00C6111D">
        <w:rPr>
          <w:rFonts w:ascii="Times New Roman" w:eastAsia="標楷體" w:cs="標楷體" w:hint="eastAsia"/>
          <w:u w:val="single"/>
        </w:rPr>
        <w:t>李尚熾</w:t>
      </w:r>
      <w:r w:rsidRPr="00B217DC">
        <w:rPr>
          <w:rFonts w:ascii="Times New Roman" w:eastAsia="標楷體" w:cs="Times New Roman"/>
        </w:rPr>
        <w:t xml:space="preserve"> 1997 </w:t>
      </w:r>
      <w:r w:rsidRPr="00B217DC">
        <w:rPr>
          <w:rFonts w:ascii="Times New Roman" w:eastAsia="標楷體" w:cs="標楷體" w:hint="eastAsia"/>
        </w:rPr>
        <w:t>脯氨酸引導的蛋白質激</w:t>
      </w:r>
      <w:proofErr w:type="gramStart"/>
      <w:r w:rsidRPr="00B217DC">
        <w:rPr>
          <w:rFonts w:ascii="Times New Roman" w:eastAsia="標楷體" w:cs="標楷體" w:hint="eastAsia"/>
          <w:spacing w:val="-20"/>
          <w:w w:val="66"/>
        </w:rPr>
        <w:t>酉</w:t>
      </w:r>
      <w:proofErr w:type="gramEnd"/>
      <w:r w:rsidRPr="00B217DC">
        <w:rPr>
          <w:rFonts w:ascii="Times New Roman" w:eastAsia="標楷體" w:cs="標楷體" w:hint="eastAsia"/>
          <w:spacing w:val="-20"/>
          <w:w w:val="80"/>
        </w:rPr>
        <w:t>每</w:t>
      </w:r>
      <w:r w:rsidRPr="00B217DC">
        <w:rPr>
          <w:rFonts w:ascii="Times New Roman" w:eastAsia="標楷體" w:cs="Times New Roman"/>
          <w:spacing w:val="-20"/>
          <w:w w:val="80"/>
        </w:rPr>
        <w:t xml:space="preserve"> </w:t>
      </w:r>
      <w:r w:rsidRPr="00B217DC">
        <w:rPr>
          <w:rFonts w:ascii="Times New Roman" w:eastAsia="標楷體" w:cs="Times New Roman"/>
        </w:rPr>
        <w:t>F</w:t>
      </w:r>
      <w:r w:rsidRPr="00B217DC">
        <w:rPr>
          <w:rFonts w:ascii="Times New Roman" w:eastAsia="標楷體" w:cs="Times New Roman"/>
          <w:vertAlign w:val="subscript"/>
        </w:rPr>
        <w:t>A</w:t>
      </w:r>
      <w:r w:rsidRPr="00B217DC">
        <w:rPr>
          <w:rFonts w:ascii="Times New Roman" w:eastAsia="標楷體" w:cs="標楷體" w:hint="eastAsia"/>
        </w:rPr>
        <w:t>在癌細胞中的訊號傳遞與功能角色</w:t>
      </w:r>
      <w:r w:rsidRPr="00B217DC">
        <w:rPr>
          <w:rFonts w:ascii="Times New Roman" w:eastAsia="標楷體" w:cs="Times New Roman"/>
        </w:rPr>
        <w:t xml:space="preserve"> </w:t>
      </w:r>
      <w:r w:rsidRPr="00B217DC">
        <w:rPr>
          <w:rFonts w:ascii="Times New Roman" w:eastAsia="標楷體" w:cs="標楷體" w:hint="eastAsia"/>
        </w:rPr>
        <w:t>清華大學</w:t>
      </w:r>
      <w:r w:rsidRPr="00B217DC">
        <w:rPr>
          <w:rFonts w:ascii="Times New Roman" w:eastAsia="標楷體" w:cs="Times New Roman"/>
        </w:rPr>
        <w:br/>
      </w:r>
      <w:r w:rsidRPr="00B217DC">
        <w:rPr>
          <w:rFonts w:ascii="Times New Roman" w:eastAsia="標楷體" w:cs="標楷體" w:hint="eastAsia"/>
        </w:rPr>
        <w:t>生命科學院</w:t>
      </w:r>
      <w:r w:rsidRPr="00B217DC">
        <w:rPr>
          <w:rFonts w:ascii="Times New Roman" w:eastAsia="標楷體" w:cs="Times New Roman"/>
        </w:rPr>
        <w:t xml:space="preserve"> </w:t>
      </w:r>
      <w:r w:rsidRPr="00B217DC">
        <w:rPr>
          <w:rFonts w:ascii="Times New Roman" w:eastAsia="標楷體" w:cs="標楷體" w:hint="eastAsia"/>
          <w:kern w:val="0"/>
        </w:rPr>
        <w:t>博士論文</w:t>
      </w:r>
      <w:r w:rsidRPr="00B217DC">
        <w:rPr>
          <w:rFonts w:ascii="Times New Roman" w:eastAsia="標楷體" w:cs="Times New Roman"/>
          <w:kern w:val="0"/>
        </w:rPr>
        <w:t xml:space="preserve">. </w:t>
      </w:r>
      <w:r w:rsidRPr="00B217DC">
        <w:rPr>
          <w:rFonts w:ascii="Times New Roman" w:eastAsia="標楷體" w:cs="標楷體" w:hint="eastAsia"/>
          <w:kern w:val="0"/>
        </w:rPr>
        <w:t>新竹</w:t>
      </w:r>
    </w:p>
    <w:p w:rsidR="00283268" w:rsidRPr="00CA3BD7" w:rsidRDefault="00283268" w:rsidP="00283268">
      <w:pPr>
        <w:pStyle w:val="a8"/>
        <w:numPr>
          <w:ilvl w:val="0"/>
          <w:numId w:val="2"/>
        </w:numPr>
        <w:spacing w:beforeLines="50" w:before="120" w:after="100" w:afterAutospacing="1"/>
        <w:jc w:val="both"/>
        <w:rPr>
          <w:rFonts w:ascii="Times New Roman" w:eastAsia="標楷體" w:cs="Times New Roman"/>
        </w:rPr>
      </w:pPr>
      <w:proofErr w:type="gramStart"/>
      <w:r w:rsidRPr="00B217DC">
        <w:rPr>
          <w:rFonts w:ascii="Times New Roman" w:eastAsia="標楷體" w:cs="標楷體" w:hint="eastAsia"/>
        </w:rPr>
        <w:t>陶秘華</w:t>
      </w:r>
      <w:proofErr w:type="gramEnd"/>
      <w:r w:rsidRPr="00B217DC">
        <w:rPr>
          <w:rFonts w:ascii="Times New Roman" w:eastAsia="標楷體" w:cs="Times New Roman"/>
        </w:rPr>
        <w:t>,</w:t>
      </w:r>
      <w:r w:rsidRPr="00C6111D">
        <w:rPr>
          <w:rFonts w:ascii="Times New Roman" w:eastAsia="標楷體" w:cs="標楷體" w:hint="eastAsia"/>
          <w:u w:val="single"/>
        </w:rPr>
        <w:t>李尚熾</w:t>
      </w:r>
      <w:r w:rsidRPr="00B217DC">
        <w:rPr>
          <w:rFonts w:ascii="Times New Roman" w:eastAsia="標楷體" w:cs="Times New Roman"/>
        </w:rPr>
        <w:t xml:space="preserve"> 2003 </w:t>
      </w:r>
      <w:r w:rsidRPr="00B217DC">
        <w:rPr>
          <w:rFonts w:ascii="Times New Roman" w:eastAsia="標楷體" w:cs="標楷體" w:hint="eastAsia"/>
        </w:rPr>
        <w:t>教育部顧問室「生物技術科技教育改進計畫」</w:t>
      </w:r>
      <w:r w:rsidRPr="00B217DC">
        <w:rPr>
          <w:rFonts w:ascii="Times New Roman" w:eastAsia="標楷體" w:cs="Times New Roman"/>
        </w:rPr>
        <w:t>-</w:t>
      </w:r>
      <w:r w:rsidRPr="00B217DC">
        <w:rPr>
          <w:rFonts w:ascii="Times New Roman" w:eastAsia="標楷體" w:cs="標楷體" w:hint="eastAsia"/>
        </w:rPr>
        <w:t>疫苗發展技術與實驗</w:t>
      </w:r>
      <w:r w:rsidRPr="00B217DC">
        <w:rPr>
          <w:rFonts w:ascii="Times New Roman" w:eastAsia="標楷體" w:cs="Times New Roman"/>
        </w:rPr>
        <w:t>:</w:t>
      </w:r>
      <w:r w:rsidRPr="00B217DC">
        <w:rPr>
          <w:rFonts w:ascii="Times New Roman" w:eastAsia="標楷體" w:cs="標楷體" w:hint="eastAsia"/>
        </w:rPr>
        <w:t>第四章第五節</w:t>
      </w:r>
      <w:r w:rsidRPr="00B217DC">
        <w:rPr>
          <w:rFonts w:ascii="Times New Roman" w:eastAsia="標楷體" w:cs="Times New Roman"/>
        </w:rPr>
        <w:t>,</w:t>
      </w:r>
      <w:r w:rsidRPr="00B217DC">
        <w:rPr>
          <w:rFonts w:ascii="Times New Roman" w:eastAsia="標楷體" w:cs="標楷體" w:hint="eastAsia"/>
        </w:rPr>
        <w:t>基因疫苗</w:t>
      </w:r>
      <w:r w:rsidRPr="00B217DC">
        <w:rPr>
          <w:rFonts w:ascii="Times New Roman" w:eastAsia="標楷體" w:cs="Times New Roman"/>
        </w:rPr>
        <w:t xml:space="preserve">, pp.64~78. </w:t>
      </w:r>
      <w:r w:rsidRPr="00B217DC">
        <w:rPr>
          <w:rFonts w:ascii="Times New Roman" w:eastAsia="標楷體" w:cs="標楷體" w:hint="eastAsia"/>
        </w:rPr>
        <w:t>動物基因轉</w:t>
      </w:r>
      <w:proofErr w:type="gramStart"/>
      <w:r w:rsidRPr="00B217DC">
        <w:rPr>
          <w:rFonts w:ascii="Times New Roman" w:eastAsia="標楷體" w:cs="標楷體" w:hint="eastAsia"/>
        </w:rPr>
        <w:t>殖</w:t>
      </w:r>
      <w:proofErr w:type="gramEnd"/>
      <w:r w:rsidRPr="00B217DC">
        <w:rPr>
          <w:rFonts w:ascii="Times New Roman" w:eastAsia="標楷體" w:cs="標楷體" w:hint="eastAsia"/>
        </w:rPr>
        <w:t>與疫苗發展技術教學資源中心主編</w:t>
      </w:r>
      <w:r w:rsidRPr="00B217DC">
        <w:rPr>
          <w:rFonts w:ascii="Times New Roman" w:eastAsia="標楷體" w:cs="Times New Roman"/>
        </w:rPr>
        <w:t>.</w:t>
      </w:r>
      <w:r w:rsidRPr="00B217DC">
        <w:rPr>
          <w:rFonts w:ascii="Times New Roman" w:eastAsia="標楷體" w:cs="Times New Roman"/>
          <w:kern w:val="0"/>
        </w:rPr>
        <w:t xml:space="preserve"> </w:t>
      </w:r>
    </w:p>
    <w:p w:rsidR="008C4557" w:rsidRPr="008C4557" w:rsidRDefault="00283424" w:rsidP="00C6111D">
      <w:pPr>
        <w:widowControl/>
        <w:spacing w:before="50" w:line="48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6943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8C4557" w:rsidRPr="00BC589C" w:rsidRDefault="008C4557">
      <w:pPr>
        <w:widowControl/>
        <w:spacing w:before="50" w:line="48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8C4557" w:rsidRPr="00BC589C">
      <w:footerReference w:type="default" r:id="rId9"/>
      <w:pgSz w:w="11920" w:h="16840"/>
      <w:pgMar w:top="1060" w:right="100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5E" w:rsidRDefault="004E4E5E">
      <w:pPr>
        <w:spacing w:after="0" w:line="240" w:lineRule="auto"/>
      </w:pPr>
      <w:r>
        <w:separator/>
      </w:r>
    </w:p>
  </w:endnote>
  <w:endnote w:type="continuationSeparator" w:id="0">
    <w:p w:rsidR="004E4E5E" w:rsidRDefault="004E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77" w:rsidRDefault="002F1AD5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9874250</wp:posOffset>
              </wp:positionV>
              <wp:extent cx="1244600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77" w:rsidRDefault="002500E5">
                          <w:pPr>
                            <w:spacing w:after="0" w:line="273" w:lineRule="exact"/>
                            <w:ind w:left="20" w:right="-56"/>
                            <w:rPr>
                              <w:rFonts w:ascii="微軟正黑體" w:eastAsia="微軟正黑體" w:hAnsi="微軟正黑體" w:cs="微軟正黑體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第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11D">
                            <w:rPr>
                              <w:rFonts w:ascii="微軟正黑體" w:eastAsia="微軟正黑體" w:hAnsi="微軟正黑體" w:cs="微軟正黑體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頁，共</w:t>
                          </w:r>
                          <w:proofErr w:type="spellEnd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  2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pt;margin-top:777.5pt;width:9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Bcqw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" filled="f" stroked="f">
              <v:textbox inset="0,0,0,0">
                <w:txbxContent>
                  <w:p w:rsidR="00AD1777" w:rsidRDefault="002500E5">
                    <w:pPr>
                      <w:spacing w:after="0" w:line="273" w:lineRule="exact"/>
                      <w:ind w:left="20" w:right="-56"/>
                      <w:rPr>
                        <w:rFonts w:ascii="微軟正黑體" w:eastAsia="微軟正黑體" w:hAnsi="微軟正黑體" w:cs="微軟正黑體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第 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11D">
                      <w:rPr>
                        <w:rFonts w:ascii="微軟正黑體" w:eastAsia="微軟正黑體" w:hAnsi="微軟正黑體" w:cs="微軟正黑體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頁，共</w:t>
                    </w:r>
                    <w:proofErr w:type="spellEnd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  2</w:t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5E" w:rsidRDefault="004E4E5E">
      <w:pPr>
        <w:spacing w:after="0" w:line="240" w:lineRule="auto"/>
      </w:pPr>
      <w:r>
        <w:separator/>
      </w:r>
    </w:p>
  </w:footnote>
  <w:footnote w:type="continuationSeparator" w:id="0">
    <w:p w:rsidR="004E4E5E" w:rsidRDefault="004E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287"/>
    <w:multiLevelType w:val="hybridMultilevel"/>
    <w:tmpl w:val="B9BE370E"/>
    <w:lvl w:ilvl="0" w:tplc="7EC2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A65A0D"/>
    <w:multiLevelType w:val="hybridMultilevel"/>
    <w:tmpl w:val="AA668A2C"/>
    <w:lvl w:ilvl="0" w:tplc="5888D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55F95"/>
    <w:multiLevelType w:val="singleLevel"/>
    <w:tmpl w:val="64F20D9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231169DD"/>
    <w:multiLevelType w:val="hybridMultilevel"/>
    <w:tmpl w:val="F7C4A7E6"/>
    <w:lvl w:ilvl="0" w:tplc="65E8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B5073"/>
    <w:multiLevelType w:val="hybridMultilevel"/>
    <w:tmpl w:val="76864E70"/>
    <w:lvl w:ilvl="0" w:tplc="65502B6E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7"/>
    <w:rsid w:val="001F2E12"/>
    <w:rsid w:val="002500E5"/>
    <w:rsid w:val="00283268"/>
    <w:rsid w:val="00283424"/>
    <w:rsid w:val="002A539D"/>
    <w:rsid w:val="002F1511"/>
    <w:rsid w:val="002F1AD5"/>
    <w:rsid w:val="004C6505"/>
    <w:rsid w:val="004E4E5E"/>
    <w:rsid w:val="00736234"/>
    <w:rsid w:val="007E5217"/>
    <w:rsid w:val="00847CCE"/>
    <w:rsid w:val="008C0194"/>
    <w:rsid w:val="008C4557"/>
    <w:rsid w:val="00AA2E14"/>
    <w:rsid w:val="00AD1777"/>
    <w:rsid w:val="00B7673C"/>
    <w:rsid w:val="00BC589C"/>
    <w:rsid w:val="00C6111D"/>
    <w:rsid w:val="00CA3BD7"/>
    <w:rsid w:val="00CB5C51"/>
    <w:rsid w:val="00D82760"/>
    <w:rsid w:val="00DC7158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C49A-FE48-49E2-B333-650907A0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SYNNEX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</cp:lastModifiedBy>
  <cp:revision>3</cp:revision>
  <dcterms:created xsi:type="dcterms:W3CDTF">2013-04-30T07:14:00Z</dcterms:created>
  <dcterms:modified xsi:type="dcterms:W3CDTF">2013-04-30T07:23:00Z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2012-11-23T00:00:00Z</vt:filetime>
  </property>
  <property fmtid="{D5CDD505-2E9C-101B-9397-08002B2CF9AE}" pid="3" name="LastSaved">
    <vt:filetime>2012-12-01T00:00:00Z</vt:filetime>
  </property>
</Properties>
</file>